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tl/>
        </w:rPr>
        <w:id w:val="24832181"/>
        <w:docPartObj>
          <w:docPartGallery w:val="Cover Pages"/>
          <w:docPartUnique/>
        </w:docPartObj>
      </w:sdtPr>
      <w:sdtEndPr>
        <w:rPr>
          <w:rFonts w:cs="2  Titr"/>
          <w:b/>
          <w:bCs/>
          <w:rtl w:val="0"/>
          <w:lang w:bidi="fa-IR"/>
        </w:rPr>
      </w:sdtEndPr>
      <w:sdtContent>
        <w:p w14:paraId="6B52D8AC" w14:textId="78589FA9" w:rsidR="00674FF7" w:rsidRDefault="00AA1919" w:rsidP="00FB4C24">
          <w:pPr>
            <w:bidi/>
            <w:spacing w:after="0"/>
            <w:jc w:val="center"/>
            <w:rPr>
              <w:rFonts w:cs="B Nazanin"/>
              <w:sz w:val="28"/>
              <w:szCs w:val="28"/>
              <w:rtl/>
              <w:lang w:bidi="fa-IR"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9264" behindDoc="1" locked="0" layoutInCell="1" allowOverlap="1" wp14:anchorId="2D8D7EE8" wp14:editId="2E986E7B">
                <wp:simplePos x="0" y="0"/>
                <wp:positionH relativeFrom="column">
                  <wp:posOffset>2876550</wp:posOffset>
                </wp:positionH>
                <wp:positionV relativeFrom="paragraph">
                  <wp:posOffset>-135255</wp:posOffset>
                </wp:positionV>
                <wp:extent cx="876300" cy="962614"/>
                <wp:effectExtent l="0" t="0" r="0" b="952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6300" cy="962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69734E" w14:textId="7BE36086" w:rsidR="00CD0C24" w:rsidRDefault="00CD0C24" w:rsidP="00D86131">
          <w:pPr>
            <w:bidi/>
            <w:rPr>
              <w:rFonts w:cs="2  Titr"/>
              <w:b/>
              <w:bCs/>
              <w:sz w:val="32"/>
              <w:szCs w:val="32"/>
              <w:rtl/>
              <w:lang w:bidi="fa-IR"/>
            </w:rPr>
          </w:pPr>
        </w:p>
        <w:p w14:paraId="295FBBC2" w14:textId="77777777" w:rsidR="00884F27" w:rsidRDefault="00000000" w:rsidP="00FB4C24">
          <w:pPr>
            <w:rPr>
              <w:rFonts w:cs="B Nazanin"/>
              <w:b/>
              <w:bCs/>
            </w:rPr>
          </w:pPr>
        </w:p>
      </w:sdtContent>
    </w:sdt>
    <w:p w14:paraId="5A118074" w14:textId="05CAE619" w:rsidR="008556CC" w:rsidRPr="001A3325" w:rsidRDefault="008556CC" w:rsidP="0017662E">
      <w:pPr>
        <w:bidi/>
        <w:spacing w:after="0" w:line="240" w:lineRule="auto"/>
        <w:jc w:val="center"/>
        <w:rPr>
          <w:rFonts w:cs="B Nazanin"/>
          <w:b/>
          <w:bCs/>
          <w:rtl/>
          <w:lang w:bidi="fa-IR"/>
        </w:rPr>
      </w:pPr>
      <w:r w:rsidRPr="001A3325">
        <w:rPr>
          <w:rFonts w:cs="B Nazanin" w:hint="cs"/>
          <w:b/>
          <w:bCs/>
          <w:rtl/>
          <w:lang w:bidi="fa-IR"/>
        </w:rPr>
        <w:t xml:space="preserve">کاربرگ </w:t>
      </w:r>
      <w:r w:rsidR="00277368" w:rsidRPr="001A3325">
        <w:rPr>
          <w:rFonts w:cs="B Nazanin" w:hint="cs"/>
          <w:b/>
          <w:bCs/>
          <w:rtl/>
          <w:lang w:bidi="fa-IR"/>
        </w:rPr>
        <w:t xml:space="preserve">شماره </w:t>
      </w:r>
      <w:r w:rsidR="00475A66">
        <w:rPr>
          <w:rFonts w:cs="B Nazanin" w:hint="cs"/>
          <w:b/>
          <w:bCs/>
          <w:rtl/>
          <w:lang w:bidi="fa-IR"/>
        </w:rPr>
        <w:t>5</w:t>
      </w:r>
    </w:p>
    <w:p w14:paraId="286995B0" w14:textId="4B8AB7EF" w:rsidR="001B1DCE" w:rsidRDefault="00475A66" w:rsidP="0017662E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  <w:r w:rsidRPr="00AA2B88">
        <w:rPr>
          <w:rFonts w:cs="B Nazanin" w:hint="cs"/>
          <w:b/>
          <w:bCs/>
          <w:sz w:val="24"/>
          <w:szCs w:val="24"/>
          <w:rtl/>
        </w:rPr>
        <w:t>دلايل توجيهي عدم نياز به گذراندن دوره فرصت مطالعاتي</w:t>
      </w:r>
    </w:p>
    <w:p w14:paraId="5A6AE750" w14:textId="77777777" w:rsidR="005B5464" w:rsidRPr="0017662E" w:rsidRDefault="005B5464" w:rsidP="005B5464">
      <w:pPr>
        <w:bidi/>
        <w:spacing w:after="0" w:line="240" w:lineRule="auto"/>
        <w:jc w:val="center"/>
        <w:rPr>
          <w:rFonts w:cs="B Nazanin"/>
          <w:b/>
          <w:bCs/>
          <w:color w:val="000000" w:themeColor="text1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122"/>
        <w:gridCol w:w="5123"/>
      </w:tblGrid>
      <w:tr w:rsidR="00176BC6" w14:paraId="1ECFCA5E" w14:textId="77777777" w:rsidTr="008631A8">
        <w:tc>
          <w:tcPr>
            <w:tcW w:w="5122" w:type="dxa"/>
          </w:tcPr>
          <w:p w14:paraId="0CAEF911" w14:textId="0E604E91" w:rsidR="00176BC6" w:rsidRPr="001A3325" w:rsidRDefault="00DA2662" w:rsidP="008631A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نام و نام خانوادگی عضو هیات علمی:</w:t>
            </w:r>
          </w:p>
        </w:tc>
        <w:tc>
          <w:tcPr>
            <w:tcW w:w="5123" w:type="dxa"/>
          </w:tcPr>
          <w:p w14:paraId="2F95BF11" w14:textId="7EF2269C" w:rsidR="00176BC6" w:rsidRPr="001A3325" w:rsidRDefault="00DA2662" w:rsidP="008631A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دانشکده/پژوهشکده متقاضی:</w:t>
            </w:r>
          </w:p>
        </w:tc>
      </w:tr>
      <w:tr w:rsidR="008631A8" w14:paraId="00089FA8" w14:textId="77777777" w:rsidTr="008631A8">
        <w:tc>
          <w:tcPr>
            <w:tcW w:w="5122" w:type="dxa"/>
          </w:tcPr>
          <w:p w14:paraId="7614DC81" w14:textId="73AEB015" w:rsidR="008631A8" w:rsidRPr="001A3325" w:rsidRDefault="00DA2662" w:rsidP="008631A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1A3325">
              <w:rPr>
                <w:rFonts w:cs="B Nazanin" w:hint="cs"/>
                <w:b/>
                <w:bCs/>
                <w:rtl/>
                <w:lang w:bidi="fa-IR"/>
              </w:rPr>
              <w:t>گروه آموزشی متقاضی:</w:t>
            </w:r>
          </w:p>
        </w:tc>
        <w:tc>
          <w:tcPr>
            <w:tcW w:w="5123" w:type="dxa"/>
          </w:tcPr>
          <w:p w14:paraId="195C2BCA" w14:textId="241F3F6C" w:rsidR="008631A8" w:rsidRPr="001A3325" w:rsidRDefault="00DA2662" w:rsidP="008631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 استخدام عضو هیات علمی:</w:t>
            </w:r>
          </w:p>
        </w:tc>
      </w:tr>
      <w:tr w:rsidR="008631A8" w14:paraId="3607B1B3" w14:textId="77777777" w:rsidTr="008631A8">
        <w:tc>
          <w:tcPr>
            <w:tcW w:w="5122" w:type="dxa"/>
          </w:tcPr>
          <w:p w14:paraId="59547425" w14:textId="0DE6A833" w:rsidR="008631A8" w:rsidRPr="001A3325" w:rsidRDefault="003A28CF" w:rsidP="008631A8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مرتبه علمی در زمان درخواست:</w:t>
            </w:r>
          </w:p>
        </w:tc>
        <w:tc>
          <w:tcPr>
            <w:tcW w:w="5123" w:type="dxa"/>
          </w:tcPr>
          <w:p w14:paraId="17F8920D" w14:textId="1F746B4A" w:rsidR="005B5464" w:rsidRPr="001A3325" w:rsidRDefault="003A28CF" w:rsidP="005B546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تاریخ تبدیل وضع قبلی:</w:t>
            </w:r>
          </w:p>
        </w:tc>
      </w:tr>
      <w:tr w:rsidR="003A28CF" w14:paraId="5B202B34" w14:textId="77777777" w:rsidTr="00306392">
        <w:tc>
          <w:tcPr>
            <w:tcW w:w="10245" w:type="dxa"/>
            <w:gridSpan w:val="2"/>
          </w:tcPr>
          <w:p w14:paraId="61B0EA7A" w14:textId="1F713374" w:rsidR="003A28CF" w:rsidRDefault="003A28CF" w:rsidP="005B546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A28CF">
              <w:rPr>
                <w:rFonts w:cs="B Nazanin"/>
                <w:b/>
                <w:bCs/>
                <w:rtl/>
                <w:lang w:bidi="fa-IR"/>
              </w:rPr>
              <w:t>قب</w:t>
            </w:r>
            <w:r w:rsidRPr="003A28CF">
              <w:rPr>
                <w:rFonts w:cs="B Nazanin" w:hint="cs"/>
                <w:b/>
                <w:bCs/>
                <w:rtl/>
                <w:lang w:bidi="fa-IR"/>
              </w:rPr>
              <w:t>لا</w:t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 xml:space="preserve"> از فرصت مطالعاتی جامعه و صنعت استفاده نموده</w:t>
            </w:r>
            <w:r w:rsidRPr="003A28CF">
              <w:rPr>
                <w:rFonts w:cs="B Nazanin" w:hint="cs"/>
                <w:b/>
                <w:bCs/>
                <w:rtl/>
                <w:lang w:bidi="fa-IR"/>
              </w:rPr>
              <w:t>‌</w:t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>ام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3A28CF">
              <w:rPr>
                <w:rFonts w:cs="B Nazanin"/>
                <w:b/>
                <w:bCs/>
                <w:lang w:bidi="fa-IR"/>
              </w:rPr>
              <w:sym w:font="Wingdings" w:char="F06F"/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 xml:space="preserve">  بلی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 </w:t>
            </w:r>
            <w:r w:rsidRPr="003A28CF">
              <w:rPr>
                <w:rFonts w:cs="B Nazanin"/>
                <w:b/>
                <w:bCs/>
                <w:lang w:bidi="fa-IR"/>
              </w:rPr>
              <w:sym w:font="Wingdings" w:char="F06F"/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 xml:space="preserve">  </w:t>
            </w:r>
            <w:r w:rsidRPr="003A28CF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</w:tr>
      <w:tr w:rsidR="003A28CF" w14:paraId="0693C08F" w14:textId="77777777" w:rsidTr="00306392">
        <w:tc>
          <w:tcPr>
            <w:tcW w:w="10245" w:type="dxa"/>
            <w:gridSpan w:val="2"/>
          </w:tcPr>
          <w:p w14:paraId="1D8B5DA2" w14:textId="50475F0F" w:rsidR="003A28CF" w:rsidRPr="003A28CF" w:rsidRDefault="003A28CF" w:rsidP="005B546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A28CF">
              <w:rPr>
                <w:rFonts w:cs="B Nazanin"/>
                <w:b/>
                <w:bCs/>
                <w:rtl/>
                <w:lang w:bidi="fa-IR"/>
              </w:rPr>
              <w:t>بازة</w:t>
            </w:r>
            <w:r w:rsidRPr="003A28C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>زمانی آخرین</w:t>
            </w:r>
            <w:r w:rsidRPr="003A28C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>فرصت مطالعاتی جامعه و</w:t>
            </w:r>
            <w:r w:rsidRPr="003A28CF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>صنعت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از تاریخ                                     تا تاریخ</w:t>
            </w:r>
          </w:p>
        </w:tc>
      </w:tr>
      <w:tr w:rsidR="003A28CF" w14:paraId="4A4F8E50" w14:textId="77777777" w:rsidTr="00306392">
        <w:tc>
          <w:tcPr>
            <w:tcW w:w="10245" w:type="dxa"/>
            <w:gridSpan w:val="2"/>
          </w:tcPr>
          <w:p w14:paraId="38164B32" w14:textId="3866C6F7" w:rsidR="003A28CF" w:rsidRPr="003A28CF" w:rsidRDefault="003A28CF" w:rsidP="005B5464">
            <w:pPr>
              <w:bidi/>
              <w:jc w:val="both"/>
              <w:rPr>
                <w:rFonts w:cs="B Nazanin"/>
                <w:b/>
                <w:bCs/>
                <w:rtl/>
                <w:lang w:bidi="fa-IR"/>
              </w:rPr>
            </w:pPr>
            <w:r w:rsidRPr="003A28CF">
              <w:rPr>
                <w:rFonts w:cs="B Nazanin"/>
                <w:b/>
                <w:bCs/>
                <w:rtl/>
                <w:lang w:bidi="fa-IR"/>
              </w:rPr>
              <w:t>نتیجه بررسی گزارش آخرین فرصت مطالعاتی جامعه و صنعت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</w:t>
            </w:r>
            <w:r w:rsidRPr="003A28CF">
              <w:rPr>
                <w:rFonts w:cs="B Nazanin"/>
                <w:b/>
                <w:bCs/>
                <w:lang w:bidi="fa-IR"/>
              </w:rPr>
              <w:sym w:font="Wingdings" w:char="F06F"/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 xml:space="preserve"> تایید</w:t>
            </w:r>
            <w:r w:rsidRPr="003A28CF">
              <w:rPr>
                <w:rFonts w:cs="B Nazanin" w:hint="cs"/>
                <w:b/>
                <w:bCs/>
                <w:rtl/>
                <w:lang w:bidi="fa-IR"/>
              </w:rPr>
              <w:t xml:space="preserve">                                    </w:t>
            </w:r>
            <w:r w:rsidRPr="003A28CF">
              <w:rPr>
                <w:rFonts w:cs="B Nazanin"/>
                <w:b/>
                <w:bCs/>
                <w:lang w:bidi="fa-IR"/>
              </w:rPr>
              <w:sym w:font="Wingdings" w:char="F06F"/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 xml:space="preserve"> </w:t>
            </w:r>
            <w:r w:rsidRPr="003A28CF">
              <w:rPr>
                <w:rFonts w:cs="B Nazanin" w:hint="cs"/>
                <w:b/>
                <w:bCs/>
                <w:rtl/>
                <w:lang w:bidi="fa-IR"/>
              </w:rPr>
              <w:t xml:space="preserve">عدم </w:t>
            </w:r>
            <w:r w:rsidRPr="003A28CF">
              <w:rPr>
                <w:rFonts w:cs="B Nazanin"/>
                <w:b/>
                <w:bCs/>
                <w:rtl/>
                <w:lang w:bidi="fa-IR"/>
              </w:rPr>
              <w:t>تایید</w:t>
            </w:r>
          </w:p>
        </w:tc>
      </w:tr>
    </w:tbl>
    <w:p w14:paraId="521CFE76" w14:textId="77777777" w:rsidR="003A28CF" w:rsidRDefault="003A28CF" w:rsidP="003A28CF">
      <w:pPr>
        <w:bidi/>
        <w:spacing w:after="0"/>
        <w:rPr>
          <w:rFonts w:cs="B Nazanin"/>
          <w:rtl/>
          <w:lang w:bidi="fa-IR"/>
        </w:rPr>
      </w:pPr>
    </w:p>
    <w:p w14:paraId="66936BF7" w14:textId="1CC5FE0C" w:rsidR="00DA2662" w:rsidRPr="003A28CF" w:rsidRDefault="00CF34D1" w:rsidP="00822D79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1. </w:t>
      </w:r>
      <w:r w:rsidR="00DA2662" w:rsidRPr="003A28CF">
        <w:rPr>
          <w:rFonts w:cs="B Nazanin" w:hint="cs"/>
          <w:b/>
          <w:bCs/>
          <w:rtl/>
          <w:lang w:bidi="fa-IR"/>
        </w:rPr>
        <w:t xml:space="preserve">در صورت </w:t>
      </w:r>
      <w:r w:rsidR="003A28CF">
        <w:rPr>
          <w:rFonts w:cs="B Nazanin" w:hint="cs"/>
          <w:b/>
          <w:bCs/>
          <w:rtl/>
          <w:lang w:bidi="fa-IR"/>
        </w:rPr>
        <w:t xml:space="preserve">داشتن طرح پژوهشی و استفاده از بند </w:t>
      </w:r>
      <w:r w:rsidR="00BC74F4">
        <w:rPr>
          <w:rFonts w:cs="B Nazanin" w:hint="cs"/>
          <w:b/>
          <w:bCs/>
          <w:rtl/>
          <w:lang w:bidi="fa-IR"/>
        </w:rPr>
        <w:t>8-8-1</w:t>
      </w:r>
      <w:r w:rsidR="003A28CF">
        <w:rPr>
          <w:rFonts w:cs="B Nazanin" w:hint="cs"/>
          <w:b/>
          <w:bCs/>
          <w:rtl/>
          <w:lang w:bidi="fa-IR"/>
        </w:rPr>
        <w:t xml:space="preserve"> شیوه نامه فرصت مطالعاتی اعضای هیات علمی در جامعه و صنعت</w:t>
      </w:r>
      <w:r w:rsidR="00DA2662" w:rsidRPr="003A28CF">
        <w:rPr>
          <w:rFonts w:cs="B Nazanin" w:hint="cs"/>
          <w:b/>
          <w:bCs/>
          <w:rtl/>
          <w:lang w:bidi="fa-IR"/>
        </w:rPr>
        <w:t>، این بخش توسط عضو هیات علمی تکمیل گردد</w:t>
      </w:r>
      <w:r w:rsidR="003A28CF">
        <w:rPr>
          <w:rFonts w:cs="B Nazanin" w:hint="cs"/>
          <w:b/>
          <w:bCs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25"/>
      </w:tblGrid>
      <w:tr w:rsidR="00DA2662" w14:paraId="5A26073F" w14:textId="77777777" w:rsidTr="00DA2662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4AA4E" w14:textId="331AE8D1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عنوان طرح پژوهشی</w:t>
            </w:r>
            <w:r w:rsidR="00FB4C24">
              <w:rPr>
                <w:rFonts w:cs="B Nazanin" w:hint="cs"/>
                <w:rtl/>
                <w:lang w:bidi="fa-IR"/>
              </w:rPr>
              <w:t>*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14:paraId="4BECF6B6" w14:textId="42915B39" w:rsidR="003A28CF" w:rsidRDefault="003A28CF" w:rsidP="003A28CF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کارفرما:</w:t>
            </w:r>
          </w:p>
          <w:p w14:paraId="3A9631CD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شماره قرارداد:</w:t>
            </w:r>
          </w:p>
          <w:p w14:paraId="2F01598B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مبلغ اسمی قرارداد:</w:t>
            </w:r>
          </w:p>
          <w:p w14:paraId="61D4FBB1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شروع قرارداد:</w:t>
            </w:r>
          </w:p>
          <w:p w14:paraId="42C8991B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پایان قرارداد:</w:t>
            </w:r>
          </w:p>
          <w:p w14:paraId="24A6788D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صدور گواهی خاتمه:</w:t>
            </w:r>
          </w:p>
          <w:p w14:paraId="216B879A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همکاران طرح:</w:t>
            </w:r>
          </w:p>
          <w:p w14:paraId="00582966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گستره اجرای طرح:</w:t>
            </w:r>
          </w:p>
          <w:p w14:paraId="46889495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</w:p>
          <w:p w14:paraId="26ED7082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خلاصه طرح پژوهشی (حداکثر 300 کلمه)</w:t>
            </w:r>
          </w:p>
          <w:p w14:paraId="7E01E345" w14:textId="15476329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2978C92D" w14:textId="121AB46B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9CA879C" w14:textId="0F11657E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1C98B53" w14:textId="77777777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5025EDF1" w14:textId="559FE2B8" w:rsidR="00DA2662" w:rsidRDefault="00DA2662" w:rsidP="00DA2662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14:paraId="48808063" w14:textId="42B0DD3F" w:rsidR="00DA2662" w:rsidRDefault="003A28CF" w:rsidP="00DA2662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</w:t>
      </w:r>
    </w:p>
    <w:p w14:paraId="1624906F" w14:textId="0C1A25AE" w:rsidR="003A28CF" w:rsidRDefault="00FB4C24" w:rsidP="003A28CF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822D79">
        <w:rPr>
          <w:rFonts w:cs="B Nazanin" w:hint="cs"/>
          <w:rtl/>
          <w:lang w:bidi="fa-IR"/>
        </w:rPr>
        <w:t xml:space="preserve">برای </w:t>
      </w:r>
      <w:r w:rsidR="003A28CF">
        <w:rPr>
          <w:rFonts w:cs="B Nazanin" w:hint="cs"/>
          <w:rtl/>
          <w:lang w:bidi="fa-IR"/>
        </w:rPr>
        <w:t>هر طرح پژوهشی جدول فوق به</w:t>
      </w:r>
      <w:r w:rsidR="003A28CF">
        <w:rPr>
          <w:rFonts w:cs="B Nazanin"/>
          <w:rtl/>
          <w:lang w:bidi="fa-IR"/>
        </w:rPr>
        <w:softHyphen/>
      </w:r>
      <w:r w:rsidR="003A28CF">
        <w:rPr>
          <w:rFonts w:cs="B Nazanin" w:hint="cs"/>
          <w:rtl/>
          <w:lang w:bidi="fa-IR"/>
        </w:rPr>
        <w:t>صورت جداگانه تکمیل گردد.</w:t>
      </w:r>
    </w:p>
    <w:p w14:paraId="3EF2E066" w14:textId="4EEA4270" w:rsidR="00DA2662" w:rsidRDefault="00FB4C24" w:rsidP="00DA2662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3A28CF">
        <w:rPr>
          <w:rFonts w:cs="B Nazanin" w:hint="cs"/>
          <w:rtl/>
          <w:lang w:bidi="fa-IR"/>
        </w:rPr>
        <w:t>مدارک قرارداد طرح ضمیمه کاربرگ شود.</w:t>
      </w:r>
    </w:p>
    <w:p w14:paraId="5F4F6D5C" w14:textId="31C41D64" w:rsidR="003A28CF" w:rsidRDefault="003A28CF" w:rsidP="003A28CF">
      <w:pPr>
        <w:bidi/>
        <w:spacing w:after="0"/>
        <w:rPr>
          <w:rFonts w:cs="B Nazanin"/>
          <w:rtl/>
          <w:lang w:bidi="fa-IR"/>
        </w:rPr>
      </w:pPr>
    </w:p>
    <w:p w14:paraId="28C12B88" w14:textId="48BDF26A" w:rsidR="00DE3E0B" w:rsidRDefault="00DE3E0B" w:rsidP="00DE3E0B">
      <w:pPr>
        <w:bidi/>
        <w:spacing w:after="0"/>
        <w:rPr>
          <w:rFonts w:cs="B Nazanin"/>
          <w:rtl/>
          <w:lang w:bidi="fa-IR"/>
        </w:rPr>
      </w:pPr>
    </w:p>
    <w:p w14:paraId="27881FC4" w14:textId="1A20BDD5" w:rsidR="003A28CF" w:rsidRDefault="003A28CF" w:rsidP="003A28CF">
      <w:pPr>
        <w:bidi/>
        <w:spacing w:after="0"/>
        <w:rPr>
          <w:rFonts w:cs="B Nazanin"/>
          <w:rtl/>
          <w:lang w:bidi="fa-IR"/>
        </w:rPr>
      </w:pPr>
    </w:p>
    <w:p w14:paraId="751F41A2" w14:textId="722060D0" w:rsidR="00DE3E0B" w:rsidRDefault="00DE3E0B" w:rsidP="00DE3E0B">
      <w:pPr>
        <w:bidi/>
        <w:spacing w:after="0"/>
        <w:rPr>
          <w:rFonts w:cs="B Nazanin"/>
          <w:rtl/>
          <w:lang w:bidi="fa-IR"/>
        </w:rPr>
      </w:pPr>
    </w:p>
    <w:p w14:paraId="5F2F0F36" w14:textId="44F69FCB" w:rsidR="00FB4C24" w:rsidRDefault="00FB4C24" w:rsidP="00FB4C24">
      <w:pPr>
        <w:bidi/>
        <w:spacing w:after="0"/>
        <w:rPr>
          <w:rFonts w:cs="B Nazanin"/>
          <w:rtl/>
          <w:lang w:bidi="fa-IR"/>
        </w:rPr>
      </w:pPr>
    </w:p>
    <w:p w14:paraId="445D024B" w14:textId="3F2DBF07" w:rsidR="00BC74F4" w:rsidRDefault="00BC74F4" w:rsidP="00BC74F4">
      <w:pPr>
        <w:bidi/>
        <w:spacing w:after="0"/>
        <w:rPr>
          <w:rFonts w:cs="B Nazanin"/>
          <w:rtl/>
          <w:lang w:bidi="fa-IR"/>
        </w:rPr>
      </w:pPr>
    </w:p>
    <w:p w14:paraId="590649D5" w14:textId="77777777" w:rsidR="00BC74F4" w:rsidRDefault="00BC74F4" w:rsidP="00BC74F4">
      <w:pPr>
        <w:bidi/>
        <w:spacing w:after="0"/>
        <w:rPr>
          <w:rFonts w:cs="B Nazanin"/>
          <w:rtl/>
          <w:lang w:bidi="fa-IR"/>
        </w:rPr>
      </w:pPr>
    </w:p>
    <w:p w14:paraId="6F411BB5" w14:textId="330488D6" w:rsidR="00CF34D1" w:rsidRPr="003A28CF" w:rsidRDefault="00CF34D1" w:rsidP="00822D79">
      <w:pPr>
        <w:bidi/>
        <w:spacing w:after="0"/>
        <w:jc w:val="both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2. </w:t>
      </w:r>
      <w:r w:rsidR="003A28CF" w:rsidRPr="003A28CF">
        <w:rPr>
          <w:rFonts w:cs="B Nazanin" w:hint="cs"/>
          <w:b/>
          <w:bCs/>
          <w:rtl/>
          <w:lang w:bidi="fa-IR"/>
        </w:rPr>
        <w:t>در صورت</w:t>
      </w:r>
      <w:r w:rsidR="00DE3E0B">
        <w:rPr>
          <w:rFonts w:cs="B Nazanin" w:hint="cs"/>
          <w:b/>
          <w:bCs/>
          <w:rtl/>
          <w:lang w:bidi="fa-IR"/>
        </w:rPr>
        <w:t>ی</w:t>
      </w:r>
      <w:r w:rsidR="00DE3E0B">
        <w:rPr>
          <w:rFonts w:cs="B Nazanin"/>
          <w:b/>
          <w:bCs/>
          <w:rtl/>
          <w:lang w:bidi="fa-IR"/>
        </w:rPr>
        <w:softHyphen/>
      </w:r>
      <w:r w:rsidR="00DE3E0B">
        <w:rPr>
          <w:rFonts w:cs="B Nazanin" w:hint="cs"/>
          <w:b/>
          <w:bCs/>
          <w:rtl/>
          <w:lang w:bidi="fa-IR"/>
        </w:rPr>
        <w:t xml:space="preserve">که </w:t>
      </w:r>
      <w:r w:rsidR="003A28CF" w:rsidRPr="003A28CF">
        <w:rPr>
          <w:rFonts w:cs="B Nazanin" w:hint="cs"/>
          <w:b/>
          <w:bCs/>
          <w:rtl/>
          <w:lang w:bidi="fa-IR"/>
        </w:rPr>
        <w:t xml:space="preserve"> </w:t>
      </w:r>
      <w:r w:rsidR="00DE3E0B">
        <w:rPr>
          <w:rFonts w:cs="B Nazanin" w:hint="cs"/>
          <w:b/>
          <w:bCs/>
          <w:rtl/>
          <w:lang w:bidi="fa-IR"/>
        </w:rPr>
        <w:t>عضو هیات علمی</w:t>
      </w:r>
      <w:r>
        <w:rPr>
          <w:rFonts w:cs="B Nazanin" w:hint="cs"/>
          <w:b/>
          <w:bCs/>
          <w:rtl/>
          <w:lang w:bidi="fa-IR"/>
        </w:rPr>
        <w:t>،</w:t>
      </w:r>
      <w:r w:rsidR="00DE3E0B">
        <w:rPr>
          <w:rFonts w:cs="B Nazanin" w:hint="cs"/>
          <w:b/>
          <w:bCs/>
          <w:rtl/>
          <w:lang w:bidi="fa-IR"/>
        </w:rPr>
        <w:t xml:space="preserve"> موسس یا عضو شرکت دانش بنیان با شرایط مندرج در شیوه نامه باشد جدول زیر ت</w:t>
      </w:r>
      <w:r>
        <w:rPr>
          <w:rFonts w:cs="B Nazanin" w:hint="cs"/>
          <w:b/>
          <w:bCs/>
          <w:rtl/>
          <w:lang w:bidi="fa-IR"/>
        </w:rPr>
        <w:t>وس</w:t>
      </w:r>
      <w:r w:rsidR="00DE3E0B">
        <w:rPr>
          <w:rFonts w:cs="B Nazanin" w:hint="cs"/>
          <w:b/>
          <w:bCs/>
          <w:rtl/>
          <w:lang w:bidi="fa-IR"/>
        </w:rPr>
        <w:t>ط عضو تکمیل گردد</w:t>
      </w:r>
      <w:r>
        <w:rPr>
          <w:rFonts w:cs="B Nazanin" w:hint="cs"/>
          <w:b/>
          <w:bCs/>
          <w:rtl/>
          <w:lang w:bidi="fa-IR"/>
        </w:rPr>
        <w:t xml:space="preserve"> (بند </w:t>
      </w:r>
      <w:r w:rsidR="00BC74F4">
        <w:rPr>
          <w:rFonts w:cs="B Nazanin" w:hint="cs"/>
          <w:b/>
          <w:bCs/>
          <w:rtl/>
          <w:lang w:bidi="fa-IR"/>
        </w:rPr>
        <w:t>8-8-</w:t>
      </w:r>
      <w:r>
        <w:rPr>
          <w:rFonts w:cs="B Nazanin" w:hint="cs"/>
          <w:b/>
          <w:bCs/>
          <w:rtl/>
          <w:lang w:bidi="fa-IR"/>
        </w:rPr>
        <w:t>2):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225"/>
      </w:tblGrid>
      <w:tr w:rsidR="00CF34D1" w14:paraId="536713D1" w14:textId="77777777" w:rsidTr="00951F83">
        <w:tc>
          <w:tcPr>
            <w:tcW w:w="10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0F39A" w14:textId="5E0FD91B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شرکت دانش بنیان</w:t>
            </w:r>
            <w:r w:rsidR="00FB4C24">
              <w:rPr>
                <w:rFonts w:cs="B Nazanin" w:hint="cs"/>
                <w:rtl/>
                <w:lang w:bidi="fa-IR"/>
              </w:rPr>
              <w:t>*</w:t>
            </w:r>
            <w:r>
              <w:rPr>
                <w:rFonts w:cs="B Nazanin" w:hint="cs"/>
                <w:rtl/>
                <w:lang w:bidi="fa-IR"/>
              </w:rPr>
              <w:t>:</w:t>
            </w:r>
          </w:p>
          <w:p w14:paraId="42ECB591" w14:textId="11FF64E1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تلفن و نشانی شرکت:</w:t>
            </w:r>
          </w:p>
          <w:p w14:paraId="0DCDD300" w14:textId="6992BB51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 تاسیس شرکت:</w:t>
            </w:r>
          </w:p>
          <w:p w14:paraId="382EEAA5" w14:textId="5DE8D8A0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زمینه کاری شرکت:</w:t>
            </w:r>
          </w:p>
          <w:p w14:paraId="5B585BA0" w14:textId="4C607826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نام محصولات دانش بنیان تولید شده در شرکت:</w:t>
            </w:r>
            <w:r>
              <w:rPr>
                <w:rFonts w:cs="B Nazanin"/>
                <w:rtl/>
                <w:lang w:bidi="fa-IR"/>
              </w:rPr>
              <w:t xml:space="preserve"> </w:t>
            </w:r>
          </w:p>
          <w:p w14:paraId="0B4AF3EE" w14:textId="73C80442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تخصص عضو:</w:t>
            </w:r>
          </w:p>
          <w:p w14:paraId="7E1E36BB" w14:textId="4CBEED02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درصد سهم متعلق به عضو:</w:t>
            </w:r>
          </w:p>
          <w:p w14:paraId="65E3E593" w14:textId="324DD1EB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سمت عضو در شرکت:</w:t>
            </w:r>
          </w:p>
          <w:p w14:paraId="72EB372E" w14:textId="29DF24C2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شرح فعالیت عضو در شرکت (حداکثر 300 کلمه)</w:t>
            </w:r>
          </w:p>
          <w:p w14:paraId="44B0C670" w14:textId="77777777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4CB991BA" w14:textId="77777777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6185AA6" w14:textId="77777777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F5A501E" w14:textId="77777777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6C0897A" w14:textId="77777777" w:rsidR="00CF34D1" w:rsidRDefault="00CF34D1" w:rsidP="00822D79">
            <w:pPr>
              <w:bidi/>
              <w:jc w:val="both"/>
              <w:rPr>
                <w:rFonts w:cs="B Nazanin"/>
                <w:rtl/>
                <w:lang w:bidi="fa-IR"/>
              </w:rPr>
            </w:pPr>
          </w:p>
        </w:tc>
      </w:tr>
    </w:tbl>
    <w:p w14:paraId="6B76AE21" w14:textId="0C03B33C" w:rsidR="00CF34D1" w:rsidRDefault="00FB4C24" w:rsidP="00CF34D1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* </w:t>
      </w:r>
      <w:r w:rsidR="00CF34D1">
        <w:rPr>
          <w:rFonts w:cs="B Nazanin" w:hint="cs"/>
          <w:rtl/>
          <w:lang w:bidi="fa-IR"/>
        </w:rPr>
        <w:t>مدارک و مستندات مربوطه ضمیمه کاربرگ شود.</w:t>
      </w:r>
    </w:p>
    <w:p w14:paraId="28E64217" w14:textId="2E3DE1E9" w:rsidR="005B5464" w:rsidRDefault="005B5464" w:rsidP="005B5464">
      <w:pPr>
        <w:bidi/>
        <w:spacing w:after="0"/>
        <w:rPr>
          <w:rFonts w:cs="B Nazanin"/>
          <w:rtl/>
          <w:lang w:bidi="fa-IR"/>
        </w:rPr>
      </w:pPr>
    </w:p>
    <w:p w14:paraId="619575A3" w14:textId="02AB11D6" w:rsidR="00176BC6" w:rsidRDefault="00176BC6" w:rsidP="00176BC6">
      <w:pPr>
        <w:bidi/>
        <w:spacing w:after="0"/>
        <w:rPr>
          <w:rFonts w:cs="B Nazanin"/>
          <w:rtl/>
          <w:lang w:bidi="fa-IR"/>
        </w:rPr>
      </w:pPr>
    </w:p>
    <w:sectPr w:rsidR="00176BC6" w:rsidSect="00D75569">
      <w:headerReference w:type="default" r:id="rId9"/>
      <w:footerReference w:type="default" r:id="rId10"/>
      <w:footerReference w:type="first" r:id="rId11"/>
      <w:pgSz w:w="12240" w:h="15840" w:code="1"/>
      <w:pgMar w:top="567" w:right="1134" w:bottom="709" w:left="851" w:header="113" w:footer="113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5B251" w14:textId="77777777" w:rsidR="00011D8F" w:rsidRDefault="00011D8F" w:rsidP="00A513C7">
      <w:pPr>
        <w:spacing w:after="0" w:line="240" w:lineRule="auto"/>
      </w:pPr>
      <w:r>
        <w:separator/>
      </w:r>
    </w:p>
  </w:endnote>
  <w:endnote w:type="continuationSeparator" w:id="0">
    <w:p w14:paraId="6342A01C" w14:textId="77777777" w:rsidR="00011D8F" w:rsidRDefault="00011D8F" w:rsidP="00A5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altName w:val="Arial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48379" w14:textId="77777777" w:rsidR="00C07032" w:rsidRPr="00A84CD9" w:rsidRDefault="00C07032" w:rsidP="005475B3">
    <w:pPr>
      <w:pStyle w:val="Footer"/>
      <w:tabs>
        <w:tab w:val="left" w:pos="6663"/>
      </w:tabs>
      <w:rPr>
        <w:sz w:val="10"/>
        <w:szCs w:val="10"/>
        <w:lang w:bidi="fa-I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49DE9" w14:textId="77777777" w:rsidR="00C07032" w:rsidRPr="00854231" w:rsidRDefault="00C07032" w:rsidP="00854231">
    <w:pPr>
      <w:tabs>
        <w:tab w:val="center" w:pos="4680"/>
        <w:tab w:val="right" w:pos="9360"/>
      </w:tabs>
      <w:spacing w:after="0" w:line="240" w:lineRule="auto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0FF5E" w14:textId="77777777" w:rsidR="00011D8F" w:rsidRDefault="00011D8F" w:rsidP="00A513C7">
      <w:pPr>
        <w:spacing w:after="0" w:line="240" w:lineRule="auto"/>
      </w:pPr>
      <w:r>
        <w:separator/>
      </w:r>
    </w:p>
  </w:footnote>
  <w:footnote w:type="continuationSeparator" w:id="0">
    <w:p w14:paraId="6F6E78CB" w14:textId="77777777" w:rsidR="00011D8F" w:rsidRDefault="00011D8F" w:rsidP="00A51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leftFromText="180" w:rightFromText="180" w:vertAnchor="text" w:horzAnchor="margin" w:tblpXSpec="center" w:tblpY="415"/>
      <w:bidiVisual/>
      <w:tblW w:w="10491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993"/>
      <w:gridCol w:w="2688"/>
      <w:gridCol w:w="3969"/>
      <w:gridCol w:w="2841"/>
    </w:tblGrid>
    <w:tr w:rsidR="00C07032" w:rsidRPr="00EA7A96" w14:paraId="05042171" w14:textId="77777777" w:rsidTr="00D56F44">
      <w:trPr>
        <w:trHeight w:val="420"/>
      </w:trPr>
      <w:tc>
        <w:tcPr>
          <w:tcW w:w="993" w:type="dxa"/>
          <w:vMerge w:val="restart"/>
          <w:vAlign w:val="center"/>
        </w:tcPr>
        <w:p w14:paraId="0EF7B5BB" w14:textId="3B7C00E4" w:rsidR="00C07032" w:rsidRPr="0049749C" w:rsidRDefault="00C07032" w:rsidP="00B56144">
          <w:pPr>
            <w:spacing w:before="20" w:after="20"/>
            <w:rPr>
              <w:rFonts w:cs="B Nazanin"/>
              <w:sz w:val="26"/>
              <w:szCs w:val="26"/>
              <w:rtl/>
            </w:rPr>
          </w:pPr>
          <w:r w:rsidRPr="00BB1897">
            <w:rPr>
              <w:rFonts w:cs="2  Titr" w:hint="cs"/>
              <w:noProof/>
              <w:sz w:val="36"/>
              <w:szCs w:val="36"/>
              <w:highlight w:val="yellow"/>
            </w:rPr>
            <w:drawing>
              <wp:anchor distT="0" distB="0" distL="114300" distR="114300" simplePos="0" relativeHeight="251657216" behindDoc="1" locked="0" layoutInCell="1" allowOverlap="1" wp14:anchorId="1F3AF1DD" wp14:editId="1E86026C">
                <wp:simplePos x="0" y="0"/>
                <wp:positionH relativeFrom="column">
                  <wp:posOffset>17145</wp:posOffset>
                </wp:positionH>
                <wp:positionV relativeFrom="paragraph">
                  <wp:posOffset>11430</wp:posOffset>
                </wp:positionV>
                <wp:extent cx="485775" cy="533400"/>
                <wp:effectExtent l="0" t="0" r="9525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h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498" w:type="dxa"/>
          <w:gridSpan w:val="3"/>
          <w:vAlign w:val="center"/>
        </w:tcPr>
        <w:p w14:paraId="4FD65F62" w14:textId="5934875F" w:rsidR="00C07032" w:rsidRPr="009C5BF1" w:rsidRDefault="00C07032" w:rsidP="009930DE">
          <w:pPr>
            <w:bidi/>
            <w:spacing w:before="120"/>
            <w:jc w:val="center"/>
            <w:rPr>
              <w:rFonts w:cs="2  Titr"/>
              <w:b/>
              <w:bCs/>
              <w:rtl/>
              <w:lang w:bidi="fa-IR"/>
            </w:rPr>
          </w:pPr>
          <w:r w:rsidRPr="00EB2C1B">
            <w:rPr>
              <w:rFonts w:cs="B Nazanin" w:hint="cs"/>
              <w:b/>
              <w:bCs/>
              <w:sz w:val="28"/>
              <w:szCs w:val="24"/>
              <w:rtl/>
            </w:rPr>
            <w:t xml:space="preserve">عنوان سند: </w:t>
          </w:r>
          <w:r w:rsidRPr="00B56144">
            <w:rPr>
              <w:rFonts w:cs="B Nazanin" w:hint="cs"/>
              <w:b/>
              <w:bCs/>
              <w:sz w:val="24"/>
              <w:rtl/>
            </w:rPr>
            <w:t xml:space="preserve">راهنما و دستورالعمل تهیه اسناد حوزه معاونت </w:t>
          </w:r>
          <w:r>
            <w:rPr>
              <w:rFonts w:cs="B Nazanin" w:hint="cs"/>
              <w:b/>
              <w:bCs/>
              <w:sz w:val="24"/>
              <w:rtl/>
            </w:rPr>
            <w:t>پژوهشي و فناوري</w:t>
          </w:r>
          <w:r w:rsidRPr="00B56144">
            <w:rPr>
              <w:rFonts w:cs="B Nazanin" w:hint="cs"/>
              <w:b/>
              <w:bCs/>
              <w:sz w:val="24"/>
              <w:rtl/>
            </w:rPr>
            <w:t xml:space="preserve"> دانشگاه به شیوه الکترونیکی</w:t>
          </w:r>
        </w:p>
        <w:p w14:paraId="50039250" w14:textId="6E1614FB" w:rsidR="00C07032" w:rsidRPr="00A23DD6" w:rsidRDefault="00C07032" w:rsidP="00B56144">
          <w:pPr>
            <w:jc w:val="center"/>
            <w:rPr>
              <w:rFonts w:cs="B Nazanin"/>
              <w:b/>
              <w:bCs/>
              <w:color w:val="00B0F0"/>
              <w:lang w:bidi="fa-IR"/>
            </w:rPr>
          </w:pPr>
        </w:p>
      </w:tc>
    </w:tr>
    <w:tr w:rsidR="00C07032" w14:paraId="3F0D1BDC" w14:textId="77777777" w:rsidTr="00D56F44">
      <w:trPr>
        <w:trHeight w:val="406"/>
      </w:trPr>
      <w:tc>
        <w:tcPr>
          <w:tcW w:w="993" w:type="dxa"/>
          <w:vMerge/>
          <w:vAlign w:val="center"/>
        </w:tcPr>
        <w:p w14:paraId="0A839856" w14:textId="77777777" w:rsidR="00C07032" w:rsidRPr="00F34007" w:rsidRDefault="00C07032" w:rsidP="00B56144">
          <w:pPr>
            <w:jc w:val="center"/>
            <w:rPr>
              <w:rFonts w:cs="B Nazanin"/>
              <w:noProof/>
              <w:szCs w:val="26"/>
              <w:rtl/>
            </w:rPr>
          </w:pPr>
        </w:p>
      </w:tc>
      <w:tc>
        <w:tcPr>
          <w:tcW w:w="2688" w:type="dxa"/>
          <w:vAlign w:val="center"/>
        </w:tcPr>
        <w:p w14:paraId="7577DC21" w14:textId="67EFDB01" w:rsidR="00C07032" w:rsidRPr="00287756" w:rsidRDefault="00C07032" w:rsidP="00287756">
          <w:pPr>
            <w:bidi/>
            <w:jc w:val="center"/>
            <w:rPr>
              <w:rFonts w:asciiTheme="majorBidi" w:hAnsiTheme="majorBidi" w:cstheme="majorBidi"/>
              <w:rtl/>
              <w:lang w:bidi="fa-IR"/>
            </w:rPr>
          </w:pPr>
          <w:r w:rsidRPr="00BA0575">
            <w:rPr>
              <w:rFonts w:cs="B Nazanin"/>
              <w:b/>
              <w:bCs/>
              <w:sz w:val="24"/>
              <w:rtl/>
            </w:rPr>
            <w:t xml:space="preserve">کد </w:t>
          </w:r>
          <w:r>
            <w:rPr>
              <w:rFonts w:cs="B Nazanin" w:hint="cs"/>
              <w:b/>
              <w:bCs/>
              <w:sz w:val="24"/>
              <w:rtl/>
            </w:rPr>
            <w:t>سند</w:t>
          </w:r>
          <w:r w:rsidRPr="00BA0575">
            <w:rPr>
              <w:rFonts w:cs="B Nazanin"/>
              <w:b/>
              <w:bCs/>
              <w:sz w:val="24"/>
              <w:rtl/>
            </w:rPr>
            <w:t xml:space="preserve">: </w:t>
          </w:r>
          <w:r w:rsidRPr="009A24B7">
            <w:rPr>
              <w:rFonts w:asciiTheme="majorBidi" w:hAnsiTheme="majorBidi" w:cstheme="majorBidi"/>
              <w:color w:val="FF0000"/>
              <w:lang w:bidi="fa-IR"/>
            </w:rPr>
            <w:t xml:space="preserve"> </w:t>
          </w:r>
          <w:r w:rsidRPr="00C20779">
            <w:rPr>
              <w:rFonts w:asciiTheme="majorBidi" w:hAnsiTheme="majorBidi" w:cstheme="majorBidi"/>
              <w:lang w:bidi="fa-IR"/>
            </w:rPr>
            <w:t>V</w:t>
          </w:r>
          <w:r>
            <w:rPr>
              <w:rFonts w:asciiTheme="majorBidi" w:hAnsiTheme="majorBidi" w:cstheme="majorBidi"/>
              <w:lang w:bidi="fa-IR"/>
            </w:rPr>
            <w:t>RT</w:t>
          </w:r>
          <w:r w:rsidRPr="00C20779">
            <w:rPr>
              <w:rFonts w:asciiTheme="majorBidi" w:hAnsiTheme="majorBidi" w:cstheme="majorBidi"/>
              <w:lang w:bidi="fa-IR"/>
            </w:rPr>
            <w:t>-W</w:t>
          </w:r>
          <w:r>
            <w:rPr>
              <w:rFonts w:asciiTheme="majorBidi" w:hAnsiTheme="majorBidi" w:cstheme="majorBidi"/>
              <w:lang w:bidi="fa-IR"/>
            </w:rPr>
            <w:t>L</w:t>
          </w:r>
          <w:r w:rsidRPr="00C20779">
            <w:rPr>
              <w:rFonts w:asciiTheme="majorBidi" w:hAnsiTheme="majorBidi" w:cstheme="majorBidi"/>
              <w:lang w:bidi="fa-IR"/>
            </w:rPr>
            <w:t>-0</w:t>
          </w:r>
          <w:r>
            <w:rPr>
              <w:rFonts w:asciiTheme="majorBidi" w:hAnsiTheme="majorBidi" w:cstheme="majorBidi"/>
              <w:lang w:bidi="fa-IR"/>
            </w:rPr>
            <w:t>1</w:t>
          </w:r>
          <w:r w:rsidRPr="00C20779">
            <w:rPr>
              <w:rFonts w:asciiTheme="majorBidi" w:hAnsiTheme="majorBidi" w:cstheme="majorBidi"/>
              <w:lang w:bidi="fa-IR"/>
            </w:rPr>
            <w:t>-0</w:t>
          </w:r>
          <w:r>
            <w:rPr>
              <w:rFonts w:asciiTheme="majorBidi" w:hAnsiTheme="majorBidi" w:cstheme="majorBidi"/>
              <w:lang w:bidi="fa-IR"/>
            </w:rPr>
            <w:t>1</w:t>
          </w:r>
        </w:p>
      </w:tc>
      <w:tc>
        <w:tcPr>
          <w:tcW w:w="3969" w:type="dxa"/>
          <w:vAlign w:val="center"/>
        </w:tcPr>
        <w:p w14:paraId="1244C35F" w14:textId="1F7FEFFF" w:rsidR="00C07032" w:rsidRPr="00A23DD6" w:rsidRDefault="00C07032" w:rsidP="00B56144">
          <w:pPr>
            <w:jc w:val="center"/>
            <w:rPr>
              <w:rFonts w:cs="B Nazanin"/>
              <w:b/>
              <w:bCs/>
              <w:color w:val="00B0F0"/>
              <w:sz w:val="24"/>
              <w:rtl/>
            </w:rPr>
          </w:pP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تاریخ: 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  <w:lang w:bidi="fa-IR"/>
            </w:rPr>
            <w:t>00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>/00/1401</w:t>
          </w:r>
        </w:p>
      </w:tc>
      <w:tc>
        <w:tcPr>
          <w:tcW w:w="2841" w:type="dxa"/>
          <w:vAlign w:val="center"/>
        </w:tcPr>
        <w:p w14:paraId="7307BDD8" w14:textId="59A97A7B" w:rsidR="00C07032" w:rsidRPr="00632381" w:rsidRDefault="00C07032" w:rsidP="00156B25">
          <w:pPr>
            <w:jc w:val="center"/>
            <w:rPr>
              <w:rFonts w:cs="B Nazanin"/>
              <w:b/>
              <w:bCs/>
              <w:color w:val="00B0F0"/>
              <w:sz w:val="26"/>
              <w:szCs w:val="26"/>
            </w:rPr>
          </w:pP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begin"/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instrText xml:space="preserve"> PAGE   \* MERGEFORMAT </w:instrText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separate"/>
          </w:r>
          <w:r w:rsidR="00F254A6">
            <w:rPr>
              <w:rFonts w:cs="B Nazanin"/>
              <w:b/>
              <w:bCs/>
              <w:noProof/>
              <w:color w:val="000000" w:themeColor="text1"/>
              <w:sz w:val="24"/>
            </w:rPr>
            <w:t>1</w:t>
          </w:r>
          <w:r w:rsidRPr="006F3055">
            <w:rPr>
              <w:rFonts w:cs="B Nazanin"/>
              <w:b/>
              <w:bCs/>
              <w:color w:val="000000" w:themeColor="text1"/>
              <w:sz w:val="24"/>
            </w:rPr>
            <w:fldChar w:fldCharType="end"/>
          </w:r>
          <w:r w:rsidRPr="00122F68"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 صفحه:</w:t>
          </w:r>
          <w:r>
            <w:rPr>
              <w:rFonts w:cs="B Nazanin" w:hint="cs"/>
              <w:b/>
              <w:bCs/>
              <w:color w:val="000000" w:themeColor="text1"/>
              <w:sz w:val="24"/>
              <w:rtl/>
            </w:rPr>
            <w:t xml:space="preserve"> </w:t>
          </w:r>
        </w:p>
      </w:tc>
    </w:tr>
  </w:tbl>
  <w:p w14:paraId="685F6C00" w14:textId="5C804F1B" w:rsidR="00C07032" w:rsidRDefault="00000000" w:rsidP="00B56144">
    <w:pPr>
      <w:pStyle w:val="Header"/>
    </w:pPr>
    <w:r>
      <w:rPr>
        <w:noProof/>
      </w:rPr>
      <w:pict w14:anchorId="7246C7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25321" o:spid="_x0000_s1031" type="#_x0000_t75" style="position:absolute;margin-left:0;margin-top:0;width:405pt;height:364.5pt;z-index:-251658240;mso-position-horizontal:center;mso-position-horizontal-relative:margin;mso-position-vertical:center;mso-position-vertical-relative:margin" o:allowincell="f">
          <v:imagedata r:id="rId2" o:title="r_13_150501010029[1]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0AB"/>
    <w:multiLevelType w:val="hybridMultilevel"/>
    <w:tmpl w:val="AB707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5F55BC"/>
    <w:multiLevelType w:val="hybridMultilevel"/>
    <w:tmpl w:val="B992902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A3B2B6C"/>
    <w:multiLevelType w:val="hybridMultilevel"/>
    <w:tmpl w:val="6AA4B3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23B1"/>
    <w:multiLevelType w:val="hybridMultilevel"/>
    <w:tmpl w:val="74D69C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B917B3"/>
    <w:multiLevelType w:val="hybridMultilevel"/>
    <w:tmpl w:val="55B2F5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C990267"/>
    <w:multiLevelType w:val="hybridMultilevel"/>
    <w:tmpl w:val="AFA25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145DCB"/>
    <w:multiLevelType w:val="hybridMultilevel"/>
    <w:tmpl w:val="417EDA1E"/>
    <w:lvl w:ilvl="0" w:tplc="D0C46A9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F86E31"/>
    <w:multiLevelType w:val="hybridMultilevel"/>
    <w:tmpl w:val="34423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5039D"/>
    <w:multiLevelType w:val="hybridMultilevel"/>
    <w:tmpl w:val="68248F9C"/>
    <w:lvl w:ilvl="0" w:tplc="0409000F">
      <w:start w:val="1"/>
      <w:numFmt w:val="decimal"/>
      <w:lvlText w:val="%1."/>
      <w:lvlJc w:val="left"/>
      <w:pPr>
        <w:ind w:left="998" w:hanging="360"/>
      </w:pPr>
    </w:lvl>
    <w:lvl w:ilvl="1" w:tplc="04090019" w:tentative="1">
      <w:start w:val="1"/>
      <w:numFmt w:val="lowerLetter"/>
      <w:lvlText w:val="%2."/>
      <w:lvlJc w:val="left"/>
      <w:pPr>
        <w:ind w:left="1718" w:hanging="360"/>
      </w:pPr>
    </w:lvl>
    <w:lvl w:ilvl="2" w:tplc="0409001B" w:tentative="1">
      <w:start w:val="1"/>
      <w:numFmt w:val="lowerRoman"/>
      <w:lvlText w:val="%3."/>
      <w:lvlJc w:val="right"/>
      <w:pPr>
        <w:ind w:left="2438" w:hanging="180"/>
      </w:pPr>
    </w:lvl>
    <w:lvl w:ilvl="3" w:tplc="0409000F" w:tentative="1">
      <w:start w:val="1"/>
      <w:numFmt w:val="decimal"/>
      <w:lvlText w:val="%4."/>
      <w:lvlJc w:val="left"/>
      <w:pPr>
        <w:ind w:left="3158" w:hanging="360"/>
      </w:pPr>
    </w:lvl>
    <w:lvl w:ilvl="4" w:tplc="04090019" w:tentative="1">
      <w:start w:val="1"/>
      <w:numFmt w:val="lowerLetter"/>
      <w:lvlText w:val="%5."/>
      <w:lvlJc w:val="left"/>
      <w:pPr>
        <w:ind w:left="3878" w:hanging="360"/>
      </w:pPr>
    </w:lvl>
    <w:lvl w:ilvl="5" w:tplc="0409001B" w:tentative="1">
      <w:start w:val="1"/>
      <w:numFmt w:val="lowerRoman"/>
      <w:lvlText w:val="%6."/>
      <w:lvlJc w:val="right"/>
      <w:pPr>
        <w:ind w:left="4598" w:hanging="180"/>
      </w:pPr>
    </w:lvl>
    <w:lvl w:ilvl="6" w:tplc="0409000F" w:tentative="1">
      <w:start w:val="1"/>
      <w:numFmt w:val="decimal"/>
      <w:lvlText w:val="%7."/>
      <w:lvlJc w:val="left"/>
      <w:pPr>
        <w:ind w:left="5318" w:hanging="360"/>
      </w:pPr>
    </w:lvl>
    <w:lvl w:ilvl="7" w:tplc="04090019" w:tentative="1">
      <w:start w:val="1"/>
      <w:numFmt w:val="lowerLetter"/>
      <w:lvlText w:val="%8."/>
      <w:lvlJc w:val="left"/>
      <w:pPr>
        <w:ind w:left="6038" w:hanging="360"/>
      </w:pPr>
    </w:lvl>
    <w:lvl w:ilvl="8" w:tplc="040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9" w15:restartNumberingAfterBreak="0">
    <w:nsid w:val="1F2165C1"/>
    <w:multiLevelType w:val="hybridMultilevel"/>
    <w:tmpl w:val="D43CAF5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717CB9"/>
    <w:multiLevelType w:val="hybridMultilevel"/>
    <w:tmpl w:val="57CC9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254771A"/>
    <w:multiLevelType w:val="hybridMultilevel"/>
    <w:tmpl w:val="FD1C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36EF9"/>
    <w:multiLevelType w:val="hybridMultilevel"/>
    <w:tmpl w:val="54F6B7CE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71E3A8E"/>
    <w:multiLevelType w:val="hybridMultilevel"/>
    <w:tmpl w:val="4A8E90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8177C4E"/>
    <w:multiLevelType w:val="hybridMultilevel"/>
    <w:tmpl w:val="46A6B4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87643AE"/>
    <w:multiLevelType w:val="hybridMultilevel"/>
    <w:tmpl w:val="C018E37A"/>
    <w:lvl w:ilvl="0" w:tplc="D72C412C">
      <w:numFmt w:val="bullet"/>
      <w:lvlText w:val="-"/>
      <w:lvlJc w:val="left"/>
      <w:pPr>
        <w:ind w:left="1001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6" w15:restartNumberingAfterBreak="0">
    <w:nsid w:val="3C8E633A"/>
    <w:multiLevelType w:val="hybridMultilevel"/>
    <w:tmpl w:val="1BCCBFEC"/>
    <w:lvl w:ilvl="0" w:tplc="7076DF02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3D052865"/>
    <w:multiLevelType w:val="hybridMultilevel"/>
    <w:tmpl w:val="6B368664"/>
    <w:lvl w:ilvl="0" w:tplc="D0C46A9A">
      <w:start w:val="1"/>
      <w:numFmt w:val="decimal"/>
      <w:lvlText w:val="%1-"/>
      <w:lvlJc w:val="left"/>
      <w:pPr>
        <w:ind w:left="1080" w:hanging="360"/>
      </w:pPr>
      <w:rPr>
        <w:rFonts w:hint="default"/>
        <w:b/>
        <w:bCs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270E00"/>
    <w:multiLevelType w:val="hybridMultilevel"/>
    <w:tmpl w:val="77F0C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957A2"/>
    <w:multiLevelType w:val="hybridMultilevel"/>
    <w:tmpl w:val="E4BA5FAC"/>
    <w:lvl w:ilvl="0" w:tplc="D18C6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16259"/>
    <w:multiLevelType w:val="hybridMultilevel"/>
    <w:tmpl w:val="C8AABF9E"/>
    <w:lvl w:ilvl="0" w:tplc="705E5D04">
      <w:start w:val="3"/>
      <w:numFmt w:val="bullet"/>
      <w:lvlText w:val="-"/>
      <w:lvlJc w:val="left"/>
      <w:pPr>
        <w:ind w:left="108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6F4BAC"/>
    <w:multiLevelType w:val="hybridMultilevel"/>
    <w:tmpl w:val="AA344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77D29"/>
    <w:multiLevelType w:val="hybridMultilevel"/>
    <w:tmpl w:val="66F8AD0A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3" w15:restartNumberingAfterBreak="0">
    <w:nsid w:val="4DF85914"/>
    <w:multiLevelType w:val="hybridMultilevel"/>
    <w:tmpl w:val="4C7813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DF85A29"/>
    <w:multiLevelType w:val="hybridMultilevel"/>
    <w:tmpl w:val="705CFF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1654A1C"/>
    <w:multiLevelType w:val="hybridMultilevel"/>
    <w:tmpl w:val="D5DCE9D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ACD36D0"/>
    <w:multiLevelType w:val="hybridMultilevel"/>
    <w:tmpl w:val="695C54A2"/>
    <w:lvl w:ilvl="0" w:tplc="5D1A39C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B85A0E"/>
    <w:multiLevelType w:val="hybridMultilevel"/>
    <w:tmpl w:val="3BBA9BBA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F9C2A2E"/>
    <w:multiLevelType w:val="hybridMultilevel"/>
    <w:tmpl w:val="F81E5AEE"/>
    <w:lvl w:ilvl="0" w:tplc="1A7EB2FC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8A719F"/>
    <w:multiLevelType w:val="hybridMultilevel"/>
    <w:tmpl w:val="D52C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655B8"/>
    <w:multiLevelType w:val="hybridMultilevel"/>
    <w:tmpl w:val="A266910A"/>
    <w:lvl w:ilvl="0" w:tplc="8884D8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72A2B"/>
    <w:multiLevelType w:val="hybridMultilevel"/>
    <w:tmpl w:val="CE3EA85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6DCA37BA"/>
    <w:multiLevelType w:val="hybridMultilevel"/>
    <w:tmpl w:val="F7CAB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262570F"/>
    <w:multiLevelType w:val="hybridMultilevel"/>
    <w:tmpl w:val="35ECEEBE"/>
    <w:lvl w:ilvl="0" w:tplc="D0C46A9A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0E0340"/>
    <w:multiLevelType w:val="hybridMultilevel"/>
    <w:tmpl w:val="D0FABBCE"/>
    <w:lvl w:ilvl="0" w:tplc="805A79B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0A61F5"/>
    <w:multiLevelType w:val="hybridMultilevel"/>
    <w:tmpl w:val="70B412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C0B05B4"/>
    <w:multiLevelType w:val="hybridMultilevel"/>
    <w:tmpl w:val="7C96246A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7" w15:restartNumberingAfterBreak="0">
    <w:nsid w:val="7C5111C0"/>
    <w:multiLevelType w:val="hybridMultilevel"/>
    <w:tmpl w:val="099876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4324276">
    <w:abstractNumId w:val="6"/>
  </w:num>
  <w:num w:numId="2" w16cid:durableId="2145614773">
    <w:abstractNumId w:val="21"/>
  </w:num>
  <w:num w:numId="3" w16cid:durableId="643388282">
    <w:abstractNumId w:val="12"/>
  </w:num>
  <w:num w:numId="4" w16cid:durableId="525677025">
    <w:abstractNumId w:val="31"/>
  </w:num>
  <w:num w:numId="5" w16cid:durableId="310447510">
    <w:abstractNumId w:val="26"/>
  </w:num>
  <w:num w:numId="6" w16cid:durableId="1613901815">
    <w:abstractNumId w:val="34"/>
  </w:num>
  <w:num w:numId="7" w16cid:durableId="1917519277">
    <w:abstractNumId w:val="29"/>
  </w:num>
  <w:num w:numId="8" w16cid:durableId="1064336787">
    <w:abstractNumId w:val="16"/>
  </w:num>
  <w:num w:numId="9" w16cid:durableId="1091394709">
    <w:abstractNumId w:val="36"/>
  </w:num>
  <w:num w:numId="10" w16cid:durableId="992217766">
    <w:abstractNumId w:val="10"/>
  </w:num>
  <w:num w:numId="11" w16cid:durableId="256988906">
    <w:abstractNumId w:val="7"/>
  </w:num>
  <w:num w:numId="12" w16cid:durableId="1608738149">
    <w:abstractNumId w:val="35"/>
  </w:num>
  <w:num w:numId="13" w16cid:durableId="423887481">
    <w:abstractNumId w:val="37"/>
  </w:num>
  <w:num w:numId="14" w16cid:durableId="754664381">
    <w:abstractNumId w:val="1"/>
  </w:num>
  <w:num w:numId="15" w16cid:durableId="1010136722">
    <w:abstractNumId w:val="0"/>
  </w:num>
  <w:num w:numId="16" w16cid:durableId="863833549">
    <w:abstractNumId w:val="5"/>
  </w:num>
  <w:num w:numId="17" w16cid:durableId="1313678657">
    <w:abstractNumId w:val="24"/>
  </w:num>
  <w:num w:numId="18" w16cid:durableId="1769694094">
    <w:abstractNumId w:val="23"/>
  </w:num>
  <w:num w:numId="19" w16cid:durableId="1195265452">
    <w:abstractNumId w:val="27"/>
  </w:num>
  <w:num w:numId="20" w16cid:durableId="1967617528">
    <w:abstractNumId w:val="14"/>
  </w:num>
  <w:num w:numId="21" w16cid:durableId="525025318">
    <w:abstractNumId w:val="32"/>
  </w:num>
  <w:num w:numId="22" w16cid:durableId="1294100478">
    <w:abstractNumId w:val="33"/>
  </w:num>
  <w:num w:numId="23" w16cid:durableId="1022121752">
    <w:abstractNumId w:val="22"/>
  </w:num>
  <w:num w:numId="24" w16cid:durableId="323705687">
    <w:abstractNumId w:val="4"/>
  </w:num>
  <w:num w:numId="25" w16cid:durableId="1532953451">
    <w:abstractNumId w:val="3"/>
  </w:num>
  <w:num w:numId="26" w16cid:durableId="300500471">
    <w:abstractNumId w:val="19"/>
  </w:num>
  <w:num w:numId="27" w16cid:durableId="1974292866">
    <w:abstractNumId w:val="28"/>
  </w:num>
  <w:num w:numId="28" w16cid:durableId="1151094731">
    <w:abstractNumId w:val="13"/>
  </w:num>
  <w:num w:numId="29" w16cid:durableId="1183856573">
    <w:abstractNumId w:val="18"/>
  </w:num>
  <w:num w:numId="30" w16cid:durableId="1843621025">
    <w:abstractNumId w:val="17"/>
  </w:num>
  <w:num w:numId="31" w16cid:durableId="951714789">
    <w:abstractNumId w:val="9"/>
  </w:num>
  <w:num w:numId="32" w16cid:durableId="1240755443">
    <w:abstractNumId w:val="8"/>
  </w:num>
  <w:num w:numId="33" w16cid:durableId="640884548">
    <w:abstractNumId w:val="15"/>
  </w:num>
  <w:num w:numId="34" w16cid:durableId="617570552">
    <w:abstractNumId w:val="11"/>
  </w:num>
  <w:num w:numId="35" w16cid:durableId="576980306">
    <w:abstractNumId w:val="25"/>
  </w:num>
  <w:num w:numId="36" w16cid:durableId="1523472868">
    <w:abstractNumId w:val="20"/>
  </w:num>
  <w:num w:numId="37" w16cid:durableId="566036270">
    <w:abstractNumId w:val="30"/>
  </w:num>
  <w:num w:numId="38" w16cid:durableId="15017735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3C7"/>
    <w:rsid w:val="00000F88"/>
    <w:rsid w:val="00011D8F"/>
    <w:rsid w:val="000135F2"/>
    <w:rsid w:val="00020375"/>
    <w:rsid w:val="0003678E"/>
    <w:rsid w:val="0004273F"/>
    <w:rsid w:val="00042C0E"/>
    <w:rsid w:val="0004333A"/>
    <w:rsid w:val="000465C6"/>
    <w:rsid w:val="00062A78"/>
    <w:rsid w:val="00070795"/>
    <w:rsid w:val="00073045"/>
    <w:rsid w:val="00074010"/>
    <w:rsid w:val="00075664"/>
    <w:rsid w:val="000820A5"/>
    <w:rsid w:val="00084278"/>
    <w:rsid w:val="0008444E"/>
    <w:rsid w:val="000904B7"/>
    <w:rsid w:val="000928DF"/>
    <w:rsid w:val="000A369B"/>
    <w:rsid w:val="000C0AEA"/>
    <w:rsid w:val="000C3EB8"/>
    <w:rsid w:val="000D03F8"/>
    <w:rsid w:val="000D568C"/>
    <w:rsid w:val="000E02CD"/>
    <w:rsid w:val="000E47F5"/>
    <w:rsid w:val="001201A2"/>
    <w:rsid w:val="001326A0"/>
    <w:rsid w:val="001334B0"/>
    <w:rsid w:val="00134084"/>
    <w:rsid w:val="00150A77"/>
    <w:rsid w:val="00155B7C"/>
    <w:rsid w:val="00155C2C"/>
    <w:rsid w:val="00156B25"/>
    <w:rsid w:val="00157AA0"/>
    <w:rsid w:val="00157ABF"/>
    <w:rsid w:val="00161993"/>
    <w:rsid w:val="0016308C"/>
    <w:rsid w:val="00165005"/>
    <w:rsid w:val="0017662E"/>
    <w:rsid w:val="00176BC6"/>
    <w:rsid w:val="00176DF5"/>
    <w:rsid w:val="00180477"/>
    <w:rsid w:val="0018368F"/>
    <w:rsid w:val="001848EC"/>
    <w:rsid w:val="001960ED"/>
    <w:rsid w:val="001A3325"/>
    <w:rsid w:val="001A4F21"/>
    <w:rsid w:val="001A6D39"/>
    <w:rsid w:val="001B1283"/>
    <w:rsid w:val="001B1DCE"/>
    <w:rsid w:val="001B6B35"/>
    <w:rsid w:val="001C37D8"/>
    <w:rsid w:val="001C6D0E"/>
    <w:rsid w:val="001D22CC"/>
    <w:rsid w:val="002055DC"/>
    <w:rsid w:val="00212B6F"/>
    <w:rsid w:val="00237767"/>
    <w:rsid w:val="0024337F"/>
    <w:rsid w:val="0024754D"/>
    <w:rsid w:val="002505E5"/>
    <w:rsid w:val="00255F33"/>
    <w:rsid w:val="00262B44"/>
    <w:rsid w:val="00267C98"/>
    <w:rsid w:val="00271FEA"/>
    <w:rsid w:val="00275F0C"/>
    <w:rsid w:val="00277368"/>
    <w:rsid w:val="00287756"/>
    <w:rsid w:val="00291269"/>
    <w:rsid w:val="00291D15"/>
    <w:rsid w:val="00297B04"/>
    <w:rsid w:val="00297FAD"/>
    <w:rsid w:val="002A2E3B"/>
    <w:rsid w:val="002A33EB"/>
    <w:rsid w:val="002B41D0"/>
    <w:rsid w:val="002B6C32"/>
    <w:rsid w:val="002C01B2"/>
    <w:rsid w:val="002C3FCB"/>
    <w:rsid w:val="002D2C7F"/>
    <w:rsid w:val="002D7739"/>
    <w:rsid w:val="00307B59"/>
    <w:rsid w:val="0031662E"/>
    <w:rsid w:val="00323728"/>
    <w:rsid w:val="003324DC"/>
    <w:rsid w:val="00337CEA"/>
    <w:rsid w:val="003435C6"/>
    <w:rsid w:val="003442E9"/>
    <w:rsid w:val="003463CD"/>
    <w:rsid w:val="00350086"/>
    <w:rsid w:val="0036406A"/>
    <w:rsid w:val="00366CF4"/>
    <w:rsid w:val="003743A6"/>
    <w:rsid w:val="0037751C"/>
    <w:rsid w:val="00382C5B"/>
    <w:rsid w:val="003A28CF"/>
    <w:rsid w:val="003A4DD5"/>
    <w:rsid w:val="003A652D"/>
    <w:rsid w:val="003C1EDD"/>
    <w:rsid w:val="003C4431"/>
    <w:rsid w:val="003D3D90"/>
    <w:rsid w:val="003D5A88"/>
    <w:rsid w:val="003E2765"/>
    <w:rsid w:val="003E3DDA"/>
    <w:rsid w:val="003E50EA"/>
    <w:rsid w:val="003E67BD"/>
    <w:rsid w:val="00410D3A"/>
    <w:rsid w:val="00414560"/>
    <w:rsid w:val="0041518C"/>
    <w:rsid w:val="004249C5"/>
    <w:rsid w:val="00425774"/>
    <w:rsid w:val="0044630E"/>
    <w:rsid w:val="00457F44"/>
    <w:rsid w:val="00475A66"/>
    <w:rsid w:val="00476A72"/>
    <w:rsid w:val="004773CD"/>
    <w:rsid w:val="00481416"/>
    <w:rsid w:val="00486B15"/>
    <w:rsid w:val="004A1F7E"/>
    <w:rsid w:val="004B1AF3"/>
    <w:rsid w:val="004C0A1E"/>
    <w:rsid w:val="004D4477"/>
    <w:rsid w:val="004D5A1C"/>
    <w:rsid w:val="004D75D9"/>
    <w:rsid w:val="004E2623"/>
    <w:rsid w:val="004E2E71"/>
    <w:rsid w:val="004F40E0"/>
    <w:rsid w:val="004F4EF0"/>
    <w:rsid w:val="00511980"/>
    <w:rsid w:val="00525C15"/>
    <w:rsid w:val="005434CD"/>
    <w:rsid w:val="005466CA"/>
    <w:rsid w:val="005475B3"/>
    <w:rsid w:val="005505CE"/>
    <w:rsid w:val="005524A0"/>
    <w:rsid w:val="0055674F"/>
    <w:rsid w:val="00564A69"/>
    <w:rsid w:val="005651A0"/>
    <w:rsid w:val="00567C09"/>
    <w:rsid w:val="00571DBD"/>
    <w:rsid w:val="005750BA"/>
    <w:rsid w:val="005752CF"/>
    <w:rsid w:val="00577D94"/>
    <w:rsid w:val="005851B9"/>
    <w:rsid w:val="00586B0E"/>
    <w:rsid w:val="005935FC"/>
    <w:rsid w:val="005B5464"/>
    <w:rsid w:val="005B6208"/>
    <w:rsid w:val="005B79D9"/>
    <w:rsid w:val="005C6B05"/>
    <w:rsid w:val="005C6BA2"/>
    <w:rsid w:val="005E2DBC"/>
    <w:rsid w:val="005F1A8B"/>
    <w:rsid w:val="00602B34"/>
    <w:rsid w:val="00605BA2"/>
    <w:rsid w:val="00614B20"/>
    <w:rsid w:val="00621748"/>
    <w:rsid w:val="00631420"/>
    <w:rsid w:val="0063376F"/>
    <w:rsid w:val="00643E0B"/>
    <w:rsid w:val="0065107F"/>
    <w:rsid w:val="006520BB"/>
    <w:rsid w:val="00655EDE"/>
    <w:rsid w:val="00656529"/>
    <w:rsid w:val="00667AC7"/>
    <w:rsid w:val="00671A1D"/>
    <w:rsid w:val="00674FF7"/>
    <w:rsid w:val="006770D1"/>
    <w:rsid w:val="00684755"/>
    <w:rsid w:val="006847F7"/>
    <w:rsid w:val="0069078B"/>
    <w:rsid w:val="00692814"/>
    <w:rsid w:val="006A1C97"/>
    <w:rsid w:val="006A2F66"/>
    <w:rsid w:val="006C063D"/>
    <w:rsid w:val="006D235F"/>
    <w:rsid w:val="006F35D4"/>
    <w:rsid w:val="006F7829"/>
    <w:rsid w:val="006F7D10"/>
    <w:rsid w:val="00700667"/>
    <w:rsid w:val="00705221"/>
    <w:rsid w:val="00705EB5"/>
    <w:rsid w:val="00711B3F"/>
    <w:rsid w:val="007124F2"/>
    <w:rsid w:val="0071268D"/>
    <w:rsid w:val="007145FC"/>
    <w:rsid w:val="00723E78"/>
    <w:rsid w:val="00725942"/>
    <w:rsid w:val="007343A0"/>
    <w:rsid w:val="0073508E"/>
    <w:rsid w:val="00744143"/>
    <w:rsid w:val="00751401"/>
    <w:rsid w:val="00756C15"/>
    <w:rsid w:val="00777906"/>
    <w:rsid w:val="0079086F"/>
    <w:rsid w:val="007925B1"/>
    <w:rsid w:val="00794C18"/>
    <w:rsid w:val="00795935"/>
    <w:rsid w:val="00795994"/>
    <w:rsid w:val="007A389E"/>
    <w:rsid w:val="007B322D"/>
    <w:rsid w:val="007E5F3D"/>
    <w:rsid w:val="007E68AE"/>
    <w:rsid w:val="00801007"/>
    <w:rsid w:val="00804D2E"/>
    <w:rsid w:val="0081454B"/>
    <w:rsid w:val="00814CD9"/>
    <w:rsid w:val="00822D79"/>
    <w:rsid w:val="00831592"/>
    <w:rsid w:val="00832C43"/>
    <w:rsid w:val="008357EF"/>
    <w:rsid w:val="008448DE"/>
    <w:rsid w:val="00854231"/>
    <w:rsid w:val="008556CC"/>
    <w:rsid w:val="008631A8"/>
    <w:rsid w:val="008674EF"/>
    <w:rsid w:val="0087193B"/>
    <w:rsid w:val="00871DFD"/>
    <w:rsid w:val="0087240F"/>
    <w:rsid w:val="00873FE2"/>
    <w:rsid w:val="008757CB"/>
    <w:rsid w:val="00884857"/>
    <w:rsid w:val="00884F27"/>
    <w:rsid w:val="00893FC2"/>
    <w:rsid w:val="008A2CEC"/>
    <w:rsid w:val="008A410B"/>
    <w:rsid w:val="008A4DD4"/>
    <w:rsid w:val="008B1DE8"/>
    <w:rsid w:val="008C02F4"/>
    <w:rsid w:val="008C5479"/>
    <w:rsid w:val="008D1D71"/>
    <w:rsid w:val="008E2474"/>
    <w:rsid w:val="008E4311"/>
    <w:rsid w:val="008E5EC7"/>
    <w:rsid w:val="008F74A8"/>
    <w:rsid w:val="008F7555"/>
    <w:rsid w:val="00902385"/>
    <w:rsid w:val="00924AD3"/>
    <w:rsid w:val="00945749"/>
    <w:rsid w:val="00947AD1"/>
    <w:rsid w:val="00954FBB"/>
    <w:rsid w:val="00975E55"/>
    <w:rsid w:val="00983681"/>
    <w:rsid w:val="0098645A"/>
    <w:rsid w:val="009930DE"/>
    <w:rsid w:val="009A1CD9"/>
    <w:rsid w:val="009A24B7"/>
    <w:rsid w:val="009B421A"/>
    <w:rsid w:val="009B6623"/>
    <w:rsid w:val="009B6B4A"/>
    <w:rsid w:val="009C095C"/>
    <w:rsid w:val="009C22D6"/>
    <w:rsid w:val="009C5BF1"/>
    <w:rsid w:val="009D7FF8"/>
    <w:rsid w:val="009E2413"/>
    <w:rsid w:val="00A0329D"/>
    <w:rsid w:val="00A0492E"/>
    <w:rsid w:val="00A049E9"/>
    <w:rsid w:val="00A17271"/>
    <w:rsid w:val="00A268A0"/>
    <w:rsid w:val="00A27E35"/>
    <w:rsid w:val="00A374FC"/>
    <w:rsid w:val="00A513C7"/>
    <w:rsid w:val="00A52C69"/>
    <w:rsid w:val="00A61460"/>
    <w:rsid w:val="00A66EEC"/>
    <w:rsid w:val="00A672F3"/>
    <w:rsid w:val="00A84426"/>
    <w:rsid w:val="00A84CD9"/>
    <w:rsid w:val="00A963D4"/>
    <w:rsid w:val="00A9764F"/>
    <w:rsid w:val="00AA1919"/>
    <w:rsid w:val="00AA75E2"/>
    <w:rsid w:val="00AA7F84"/>
    <w:rsid w:val="00AB2B7A"/>
    <w:rsid w:val="00AC428C"/>
    <w:rsid w:val="00AC4333"/>
    <w:rsid w:val="00AD4DA5"/>
    <w:rsid w:val="00AF0B23"/>
    <w:rsid w:val="00B04379"/>
    <w:rsid w:val="00B14177"/>
    <w:rsid w:val="00B348F6"/>
    <w:rsid w:val="00B4318A"/>
    <w:rsid w:val="00B4797F"/>
    <w:rsid w:val="00B51929"/>
    <w:rsid w:val="00B54B3E"/>
    <w:rsid w:val="00B56144"/>
    <w:rsid w:val="00B57812"/>
    <w:rsid w:val="00B63FBA"/>
    <w:rsid w:val="00B74BBF"/>
    <w:rsid w:val="00B77343"/>
    <w:rsid w:val="00B77B97"/>
    <w:rsid w:val="00B86FC0"/>
    <w:rsid w:val="00B91337"/>
    <w:rsid w:val="00BB54E7"/>
    <w:rsid w:val="00BC2681"/>
    <w:rsid w:val="00BC3A24"/>
    <w:rsid w:val="00BC4E9E"/>
    <w:rsid w:val="00BC694C"/>
    <w:rsid w:val="00BC6C24"/>
    <w:rsid w:val="00BC74F4"/>
    <w:rsid w:val="00BC7AAE"/>
    <w:rsid w:val="00BD094C"/>
    <w:rsid w:val="00BF0705"/>
    <w:rsid w:val="00C0131E"/>
    <w:rsid w:val="00C07032"/>
    <w:rsid w:val="00C13302"/>
    <w:rsid w:val="00C20779"/>
    <w:rsid w:val="00C30D39"/>
    <w:rsid w:val="00C34122"/>
    <w:rsid w:val="00C455B0"/>
    <w:rsid w:val="00C55470"/>
    <w:rsid w:val="00C5587B"/>
    <w:rsid w:val="00C5798F"/>
    <w:rsid w:val="00C6284C"/>
    <w:rsid w:val="00C7243E"/>
    <w:rsid w:val="00C823C8"/>
    <w:rsid w:val="00CA0301"/>
    <w:rsid w:val="00CC166A"/>
    <w:rsid w:val="00CC1EB2"/>
    <w:rsid w:val="00CC48CD"/>
    <w:rsid w:val="00CC59A2"/>
    <w:rsid w:val="00CC6582"/>
    <w:rsid w:val="00CD0C24"/>
    <w:rsid w:val="00CD3D24"/>
    <w:rsid w:val="00CE63C9"/>
    <w:rsid w:val="00CF2F98"/>
    <w:rsid w:val="00CF34D1"/>
    <w:rsid w:val="00CF3890"/>
    <w:rsid w:val="00D01AE2"/>
    <w:rsid w:val="00D07F86"/>
    <w:rsid w:val="00D15214"/>
    <w:rsid w:val="00D15C96"/>
    <w:rsid w:val="00D22D3F"/>
    <w:rsid w:val="00D26392"/>
    <w:rsid w:val="00D31C55"/>
    <w:rsid w:val="00D34BFF"/>
    <w:rsid w:val="00D40DD1"/>
    <w:rsid w:val="00D45BC6"/>
    <w:rsid w:val="00D53832"/>
    <w:rsid w:val="00D5614F"/>
    <w:rsid w:val="00D56F44"/>
    <w:rsid w:val="00D57D3A"/>
    <w:rsid w:val="00D66EE1"/>
    <w:rsid w:val="00D716AF"/>
    <w:rsid w:val="00D73031"/>
    <w:rsid w:val="00D75569"/>
    <w:rsid w:val="00D86131"/>
    <w:rsid w:val="00DA2662"/>
    <w:rsid w:val="00DA4DB8"/>
    <w:rsid w:val="00DB6A63"/>
    <w:rsid w:val="00DD7B93"/>
    <w:rsid w:val="00DE29C8"/>
    <w:rsid w:val="00DE3E0B"/>
    <w:rsid w:val="00DF3513"/>
    <w:rsid w:val="00DF49D6"/>
    <w:rsid w:val="00E02AF7"/>
    <w:rsid w:val="00E02CC8"/>
    <w:rsid w:val="00E20927"/>
    <w:rsid w:val="00E25136"/>
    <w:rsid w:val="00E32BFA"/>
    <w:rsid w:val="00E466A1"/>
    <w:rsid w:val="00E55B9E"/>
    <w:rsid w:val="00E6533B"/>
    <w:rsid w:val="00EA138B"/>
    <w:rsid w:val="00EB2C1B"/>
    <w:rsid w:val="00EB473D"/>
    <w:rsid w:val="00EC14D3"/>
    <w:rsid w:val="00ED0D52"/>
    <w:rsid w:val="00EE4E9B"/>
    <w:rsid w:val="00EF6999"/>
    <w:rsid w:val="00EF6AE4"/>
    <w:rsid w:val="00F01C10"/>
    <w:rsid w:val="00F02214"/>
    <w:rsid w:val="00F041B2"/>
    <w:rsid w:val="00F135AE"/>
    <w:rsid w:val="00F17D83"/>
    <w:rsid w:val="00F21B70"/>
    <w:rsid w:val="00F225F0"/>
    <w:rsid w:val="00F227D4"/>
    <w:rsid w:val="00F254A6"/>
    <w:rsid w:val="00F322AE"/>
    <w:rsid w:val="00F32EF8"/>
    <w:rsid w:val="00F32FD3"/>
    <w:rsid w:val="00F35057"/>
    <w:rsid w:val="00F576CD"/>
    <w:rsid w:val="00F72C52"/>
    <w:rsid w:val="00FA10A9"/>
    <w:rsid w:val="00FA2CD5"/>
    <w:rsid w:val="00FA309A"/>
    <w:rsid w:val="00FA63A2"/>
    <w:rsid w:val="00FB12A0"/>
    <w:rsid w:val="00FB3A0A"/>
    <w:rsid w:val="00FB4C24"/>
    <w:rsid w:val="00FC45E8"/>
    <w:rsid w:val="00FD0C03"/>
    <w:rsid w:val="00FD25A2"/>
    <w:rsid w:val="00FD2C2F"/>
    <w:rsid w:val="00FD34F2"/>
    <w:rsid w:val="00FE26B0"/>
    <w:rsid w:val="00FF072A"/>
    <w:rsid w:val="00FF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56D99"/>
  <w15:docId w15:val="{76AF5C5A-FF61-4FBF-A107-64248BE35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13C7"/>
  </w:style>
  <w:style w:type="paragraph" w:styleId="Footer">
    <w:name w:val="footer"/>
    <w:basedOn w:val="Normal"/>
    <w:link w:val="FooterChar"/>
    <w:uiPriority w:val="99"/>
    <w:unhideWhenUsed/>
    <w:rsid w:val="00A51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13C7"/>
  </w:style>
  <w:style w:type="paragraph" w:styleId="BalloonText">
    <w:name w:val="Balloon Text"/>
    <w:basedOn w:val="Normal"/>
    <w:link w:val="BalloonTextChar"/>
    <w:uiPriority w:val="99"/>
    <w:semiHidden/>
    <w:unhideWhenUsed/>
    <w:rsid w:val="00A51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3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3D90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854231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54231"/>
    <w:rPr>
      <w:rFonts w:eastAsiaTheme="minorEastAsia"/>
    </w:rPr>
  </w:style>
  <w:style w:type="table" w:customStyle="1" w:styleId="TableGrid1">
    <w:name w:val="Table Grid1"/>
    <w:basedOn w:val="TableNormal"/>
    <w:next w:val="TableGrid"/>
    <w:uiPriority w:val="59"/>
    <w:rsid w:val="00854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561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61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614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61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614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150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TableParagraph">
    <w:name w:val="Table Paragraph"/>
    <w:basedOn w:val="Normal"/>
    <w:uiPriority w:val="1"/>
    <w:qFormat/>
    <w:rsid w:val="007B322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unhideWhenUsed/>
    <w:rsid w:val="00D7303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7303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3031"/>
    <w:rPr>
      <w:vertAlign w:val="superscript"/>
    </w:rPr>
  </w:style>
  <w:style w:type="paragraph" w:styleId="Revision">
    <w:name w:val="Revision"/>
    <w:hidden/>
    <w:uiPriority w:val="99"/>
    <w:semiHidden/>
    <w:rsid w:val="00FB4C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30631">
          <w:marLeft w:val="0"/>
          <w:marRight w:val="288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5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7875F-BABA-42FA-913D-1899B430F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sh-azimi</dc:creator>
  <cp:lastModifiedBy>Zahra Talebpour</cp:lastModifiedBy>
  <cp:revision>3</cp:revision>
  <cp:lastPrinted>2022-08-11T14:34:00Z</cp:lastPrinted>
  <dcterms:created xsi:type="dcterms:W3CDTF">2022-11-29T09:12:00Z</dcterms:created>
  <dcterms:modified xsi:type="dcterms:W3CDTF">2022-11-29T22:54:00Z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597ba67f8eaaab7fdafd0e17c5ce20a95c03fb702fcddac907afb33a528ce4c7</vt:lpwstr>
  </property>
</Properties>
</file>